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E4FA" w14:textId="68709E5D" w:rsidR="00232999" w:rsidRPr="001E2DCB" w:rsidRDefault="00232999" w:rsidP="00232999">
      <w:pPr>
        <w:spacing w:after="0" w:line="300" w:lineRule="atLeast"/>
        <w:rPr>
          <w:rFonts w:ascii="Aptos" w:eastAsia="Aptos" w:hAnsi="Aptos" w:cs="Arial"/>
          <w:kern w:val="0"/>
          <w14:ligatures w14:val="none"/>
        </w:rPr>
      </w:pPr>
      <w:r w:rsidRPr="001E2DCB">
        <w:rPr>
          <w:rFonts w:ascii="Arial" w:eastAsia="Aptos" w:hAnsi="Arial" w:cs="Arial"/>
          <w:b/>
          <w:bCs/>
          <w:kern w:val="0"/>
          <w14:ligatures w14:val="none"/>
        </w:rPr>
        <w:t>Media Contact</w:t>
      </w:r>
      <w:r w:rsidR="00102C54">
        <w:rPr>
          <w:rFonts w:ascii="Arial" w:eastAsia="Aptos" w:hAnsi="Arial" w:cs="Arial"/>
          <w:b/>
          <w:bCs/>
          <w:kern w:val="0"/>
          <w14:ligatures w14:val="none"/>
        </w:rPr>
        <w:t>s</w:t>
      </w:r>
    </w:p>
    <w:p w14:paraId="39870BB5" w14:textId="3DA66A1B" w:rsidR="00232999" w:rsidRPr="00B924E8" w:rsidRDefault="00232999" w:rsidP="00232999">
      <w:pPr>
        <w:pStyle w:val="Mediacontact"/>
        <w:rPr>
          <w:rFonts w:asciiTheme="minorHAnsi" w:hAnsiTheme="minorHAnsi"/>
          <w:sz w:val="24"/>
          <w:szCs w:val="24"/>
        </w:rPr>
      </w:pPr>
      <w:r w:rsidRPr="00B924E8">
        <w:rPr>
          <w:rFonts w:asciiTheme="minorHAnsi" w:hAnsiTheme="minorHAnsi"/>
          <w:sz w:val="24"/>
          <w:szCs w:val="24"/>
        </w:rPr>
        <w:t xml:space="preserve">Jenn Williams </w:t>
      </w:r>
      <w:r w:rsidR="00102C54">
        <w:rPr>
          <w:rFonts w:asciiTheme="minorHAnsi" w:hAnsiTheme="minorHAnsi"/>
          <w:sz w:val="24"/>
          <w:szCs w:val="24"/>
        </w:rPr>
        <w:t>and Luke Johnson</w:t>
      </w:r>
    </w:p>
    <w:p w14:paraId="0CD90423" w14:textId="1ABA118A" w:rsidR="00232999" w:rsidRPr="00B924E8" w:rsidRDefault="00232999" w:rsidP="00232999">
      <w:pPr>
        <w:pStyle w:val="Mediacontact"/>
        <w:rPr>
          <w:rFonts w:asciiTheme="minorHAnsi" w:hAnsiTheme="minorHAnsi"/>
          <w:sz w:val="24"/>
          <w:szCs w:val="24"/>
        </w:rPr>
      </w:pPr>
      <w:r w:rsidRPr="00B924E8">
        <w:rPr>
          <w:rFonts w:asciiTheme="minorHAnsi" w:hAnsiTheme="minorHAnsi" w:cs="Arial"/>
          <w:sz w:val="24"/>
          <w:szCs w:val="24"/>
        </w:rPr>
        <w:t>(504) 376-3253</w:t>
      </w:r>
      <w:r w:rsidR="00102C54">
        <w:rPr>
          <w:rFonts w:asciiTheme="minorHAnsi" w:hAnsiTheme="minorHAnsi" w:cs="Arial"/>
          <w:sz w:val="24"/>
          <w:szCs w:val="24"/>
        </w:rPr>
        <w:t xml:space="preserve"> or (520) 279-5017</w:t>
      </w:r>
    </w:p>
    <w:p w14:paraId="7C805CF9" w14:textId="5CBA0C24" w:rsidR="00232999" w:rsidRPr="00102C54" w:rsidRDefault="00232999" w:rsidP="00232999">
      <w:pPr>
        <w:pStyle w:val="Mediacontact"/>
        <w:rPr>
          <w:rFonts w:asciiTheme="minorHAnsi" w:hAnsiTheme="minorHAnsi"/>
        </w:rPr>
      </w:pPr>
      <w:r w:rsidRPr="00B924E8">
        <w:rPr>
          <w:rFonts w:asciiTheme="minorHAnsi" w:hAnsiTheme="minorHAnsi"/>
          <w:sz w:val="24"/>
          <w:szCs w:val="24"/>
        </w:rPr>
        <w:t>Jwilliams4@onvidahealth.org</w:t>
      </w:r>
      <w:r w:rsidRPr="001E2DCB">
        <w:rPr>
          <w:rFonts w:ascii="Aptos" w:eastAsia="Aptos" w:hAnsi="Aptos" w:cs="Arial"/>
          <w:kern w:val="0"/>
          <w14:ligatures w14:val="none"/>
        </w:rPr>
        <w:t> </w:t>
      </w:r>
      <w:r w:rsidR="00102C54">
        <w:rPr>
          <w:rFonts w:eastAsia="Aptos" w:cs="Arial"/>
          <w:color w:val="000000"/>
          <w:kern w:val="0"/>
          <w14:ligatures w14:val="none"/>
        </w:rPr>
        <w:t>or Luke.Johnson6@va.gov</w:t>
      </w:r>
    </w:p>
    <w:p w14:paraId="637BA761" w14:textId="77777777" w:rsidR="00232999" w:rsidRDefault="00232999" w:rsidP="00232999">
      <w:pPr>
        <w:spacing w:after="0"/>
        <w:jc w:val="center"/>
        <w:rPr>
          <w:rFonts w:ascii="Aptos" w:eastAsia="Aptos" w:hAnsi="Aptos" w:cs="Arial"/>
          <w:b/>
          <w:bCs/>
          <w:kern w:val="0"/>
          <w:sz w:val="32"/>
          <w:szCs w:val="32"/>
          <w14:ligatures w14:val="none"/>
        </w:rPr>
      </w:pPr>
      <w:r w:rsidRPr="001E2DCB">
        <w:rPr>
          <w:rFonts w:ascii="Aptos" w:eastAsia="Aptos" w:hAnsi="Aptos" w:cs="Arial"/>
          <w:b/>
          <w:bCs/>
          <w:kern w:val="0"/>
          <w:sz w:val="32"/>
          <w:szCs w:val="32"/>
          <w14:ligatures w14:val="none"/>
        </w:rPr>
        <w:t xml:space="preserve">Onvida Health </w:t>
      </w:r>
      <w:r>
        <w:rPr>
          <w:rFonts w:ascii="Aptos" w:eastAsia="Aptos" w:hAnsi="Aptos" w:cs="Arial"/>
          <w:b/>
          <w:bCs/>
          <w:kern w:val="0"/>
          <w:sz w:val="32"/>
          <w:szCs w:val="32"/>
          <w14:ligatures w14:val="none"/>
        </w:rPr>
        <w:t>Partners with the SAVAHCS to Unveil a</w:t>
      </w:r>
    </w:p>
    <w:p w14:paraId="19D115DF" w14:textId="5CEB282A" w:rsidR="00232999" w:rsidRPr="006244C6" w:rsidRDefault="00232999" w:rsidP="00232999">
      <w:pPr>
        <w:spacing w:after="0"/>
        <w:jc w:val="center"/>
        <w:rPr>
          <w:rFonts w:ascii="Aptos" w:eastAsia="Aptos" w:hAnsi="Aptos" w:cs="Arial"/>
          <w:b/>
          <w:bCs/>
          <w:kern w:val="0"/>
          <w:sz w:val="32"/>
          <w:szCs w:val="32"/>
          <w14:ligatures w14:val="none"/>
        </w:rPr>
      </w:pPr>
      <w:r>
        <w:rPr>
          <w:rFonts w:ascii="Aptos" w:eastAsia="Aptos" w:hAnsi="Aptos" w:cs="Arial"/>
          <w:b/>
          <w:bCs/>
          <w:kern w:val="0"/>
          <w:sz w:val="32"/>
          <w:szCs w:val="32"/>
          <w14:ligatures w14:val="none"/>
        </w:rPr>
        <w:t xml:space="preserve">Brand New Veteran’s Medical Facility  </w:t>
      </w:r>
      <w:r w:rsidRPr="001E2DCB">
        <w:rPr>
          <w:rFonts w:ascii="Aptos" w:eastAsia="Aptos" w:hAnsi="Aptos" w:cs="Arial"/>
          <w:b/>
          <w:bCs/>
          <w:kern w:val="0"/>
          <w14:ligatures w14:val="none"/>
        </w:rPr>
        <w:br/>
      </w:r>
      <w:r w:rsidR="00AC58C7" w:rsidRPr="00AC58C7">
        <w:rPr>
          <w:i/>
          <w:iCs/>
        </w:rPr>
        <w:t xml:space="preserve">A major investment in Yuma’s Veteran community will bring enhanced access to health care in a </w:t>
      </w:r>
      <w:r w:rsidR="00475C37" w:rsidRPr="00AC58C7">
        <w:rPr>
          <w:i/>
          <w:iCs/>
        </w:rPr>
        <w:t>new 30,000</w:t>
      </w:r>
      <w:r w:rsidR="00AC58C7" w:rsidRPr="00AC58C7">
        <w:rPr>
          <w:i/>
          <w:iCs/>
        </w:rPr>
        <w:t xml:space="preserve"> square-foot facility estimated to be completed in summer 2027</w:t>
      </w:r>
    </w:p>
    <w:p w14:paraId="0540D97E" w14:textId="77777777" w:rsidR="00232999" w:rsidRPr="005A542B" w:rsidRDefault="00232999" w:rsidP="00232999">
      <w:pPr>
        <w:spacing w:after="0"/>
        <w:jc w:val="center"/>
        <w:rPr>
          <w:i/>
          <w:iCs/>
        </w:rPr>
      </w:pPr>
    </w:p>
    <w:p w14:paraId="23E46335" w14:textId="2CF59985" w:rsidR="00232999" w:rsidRDefault="00232999" w:rsidP="00232999">
      <w:r w:rsidRPr="00823B03">
        <w:rPr>
          <w:b/>
          <w:bCs/>
        </w:rPr>
        <w:t>Yuma, AZ —</w:t>
      </w:r>
      <w:r w:rsidRPr="00823B03">
        <w:t> Onvida Health is proud to</w:t>
      </w:r>
      <w:r>
        <w:t xml:space="preserve"> announce in partnership with the Southern Arizona VA Health Care System (SAVAHCS) the construction of a brand new, state-of-the-art medical facility dedicated to serving the Yuma Veteran community. </w:t>
      </w:r>
    </w:p>
    <w:p w14:paraId="6BBF14D1" w14:textId="2E6AEFB8" w:rsidR="00232999" w:rsidRDefault="00232999" w:rsidP="00232999">
      <w:r>
        <w:t>Set to break ground in December 2025, the 3</w:t>
      </w:r>
      <w:r w:rsidR="00E86F4C">
        <w:t>0</w:t>
      </w:r>
      <w:r>
        <w:t xml:space="preserve">,000-square-foot, free-standing facility will be located on the </w:t>
      </w:r>
      <w:r w:rsidRPr="00823B03">
        <w:t xml:space="preserve">Onvida Health </w:t>
      </w:r>
      <w:r>
        <w:t xml:space="preserve">Foothills </w:t>
      </w:r>
      <w:r w:rsidR="00C4080B">
        <w:t xml:space="preserve">Campus </w:t>
      </w:r>
      <w:r>
        <w:t>(</w:t>
      </w:r>
      <w:r w:rsidRPr="00733D0C">
        <w:t>11351 S. Frontage Road</w:t>
      </w:r>
      <w:r>
        <w:t>), just off I-8, the new location will provide convenient access to medical appointments.</w:t>
      </w:r>
    </w:p>
    <w:p w14:paraId="417D5240" w14:textId="6A2E2B78" w:rsidR="00232999" w:rsidRDefault="00232999" w:rsidP="00232999">
      <w:r>
        <w:t xml:space="preserve">With an estimated completion in summer 2027, the project marks SAVAHCS and Onvida Health’s long-term investment in the health, dignity and well-being of Yuma Veterans. </w:t>
      </w:r>
    </w:p>
    <w:p w14:paraId="1A55B098" w14:textId="77777777" w:rsidR="00232999" w:rsidRDefault="00232999" w:rsidP="00232999">
      <w:r w:rsidRPr="00A03FC8">
        <w:t xml:space="preserve">“This partnership not only gives us the opportunity to care for those who protected our country, but it will expand services to care for the unique needs sometimes seen in our </w:t>
      </w:r>
      <w:r>
        <w:t>V</w:t>
      </w:r>
      <w:r w:rsidRPr="00A03FC8">
        <w:t>eterans as a result of service,” said Dr. Robert Trenschel,</w:t>
      </w:r>
      <w:r>
        <w:t xml:space="preserve"> President &amp;</w:t>
      </w:r>
      <w:r w:rsidRPr="00A03FC8">
        <w:t xml:space="preserve"> CEO at Onvida Health. “Building this new facility with our partners in the VA is not only necessary, but also an honor.”</w:t>
      </w:r>
    </w:p>
    <w:p w14:paraId="7BB9FC32" w14:textId="3C67B7D6" w:rsidR="00232999" w:rsidRDefault="00232999" w:rsidP="00232999">
      <w:r>
        <w:t>Designed in close collabora</w:t>
      </w:r>
      <w:r w:rsidRPr="005A542B">
        <w:t xml:space="preserve">tion with </w:t>
      </w:r>
      <w:r>
        <w:t>the SAVAHCS</w:t>
      </w:r>
      <w:r w:rsidRPr="005A542B">
        <w:t xml:space="preserve"> and </w:t>
      </w:r>
      <w:r>
        <w:t xml:space="preserve">Veteran </w:t>
      </w:r>
      <w:r w:rsidRPr="005A542B">
        <w:t>user groups, t</w:t>
      </w:r>
      <w:r>
        <w:t xml:space="preserve">his facility reflects a shared vision, and </w:t>
      </w:r>
      <w:r w:rsidRPr="005A542B">
        <w:t xml:space="preserve">a deep understanding of how </w:t>
      </w:r>
      <w:r>
        <w:t>space</w:t>
      </w:r>
      <w:r w:rsidRPr="005A542B">
        <w:t xml:space="preserve"> supports healing</w:t>
      </w:r>
      <w:r w:rsidR="003E0CF2">
        <w:t xml:space="preserve"> </w:t>
      </w:r>
      <w:r w:rsidRPr="005A542B">
        <w:t>and community.</w:t>
      </w:r>
    </w:p>
    <w:p w14:paraId="4D7FB843" w14:textId="7F116506" w:rsidR="00232999" w:rsidRDefault="00232999" w:rsidP="00232999">
      <w:r w:rsidRPr="00CA57AB">
        <w:t xml:space="preserve">"We are thrilled to announce the construction of our new </w:t>
      </w:r>
      <w:r>
        <w:t xml:space="preserve">Yuma </w:t>
      </w:r>
      <w:r w:rsidRPr="00CA57AB">
        <w:t>VA clinic</w:t>
      </w:r>
      <w:r>
        <w:t xml:space="preserve"> in partnership with Onvida Health,” said Maria Nguyen, SAVAHCS Interim CEO/Director. </w:t>
      </w:r>
      <w:r w:rsidRPr="00CA57AB">
        <w:t xml:space="preserve"> </w:t>
      </w:r>
      <w:r>
        <w:t>“This</w:t>
      </w:r>
      <w:r w:rsidRPr="00CA57AB">
        <w:t xml:space="preserve"> project</w:t>
      </w:r>
      <w:r>
        <w:t xml:space="preserve"> is</w:t>
      </w:r>
      <w:r w:rsidRPr="00CA57AB">
        <w:t xml:space="preserve"> born out of our strong and ongoing </w:t>
      </w:r>
      <w:r>
        <w:t>academic affiliation</w:t>
      </w:r>
      <w:r w:rsidRPr="00CA57AB">
        <w:t xml:space="preserve"> with </w:t>
      </w:r>
      <w:r>
        <w:t xml:space="preserve">Onvida Health. </w:t>
      </w:r>
      <w:r w:rsidRPr="00883CED">
        <w:t>This new state-of-the-art facility will significantly expand healthcare access for our Yuma Veterans</w:t>
      </w:r>
      <w:r w:rsidRPr="00CA57AB">
        <w:t xml:space="preserve">. Together, we are committed to providing the highest quality care </w:t>
      </w:r>
      <w:r>
        <w:t>to the Yuma</w:t>
      </w:r>
      <w:r w:rsidRPr="00CA57AB">
        <w:t xml:space="preserve"> </w:t>
      </w:r>
      <w:r>
        <w:t>V</w:t>
      </w:r>
      <w:r w:rsidRPr="00CA57AB">
        <w:t>eteran community."</w:t>
      </w:r>
    </w:p>
    <w:p w14:paraId="4516D9FA" w14:textId="77777777" w:rsidR="00232999" w:rsidRDefault="00232999" w:rsidP="00232999">
      <w:r>
        <w:t>Services offered will include:</w:t>
      </w:r>
    </w:p>
    <w:p w14:paraId="18B525E3" w14:textId="77777777" w:rsidR="00232999" w:rsidRPr="005A542B" w:rsidRDefault="00232999" w:rsidP="00232999">
      <w:pPr>
        <w:pStyle w:val="ListParagraph"/>
        <w:numPr>
          <w:ilvl w:val="0"/>
          <w:numId w:val="1"/>
        </w:numPr>
      </w:pPr>
      <w:r w:rsidRPr="005A542B">
        <w:t>Physical and Occupational Therapy</w:t>
      </w:r>
    </w:p>
    <w:p w14:paraId="787B35AD" w14:textId="77777777" w:rsidR="00232999" w:rsidRDefault="00232999" w:rsidP="00232999">
      <w:pPr>
        <w:pStyle w:val="ListParagraph"/>
        <w:numPr>
          <w:ilvl w:val="0"/>
          <w:numId w:val="1"/>
        </w:numPr>
      </w:pPr>
      <w:r w:rsidRPr="003F2B8A">
        <w:t>Lab, Imaging</w:t>
      </w:r>
    </w:p>
    <w:p w14:paraId="29C7213D" w14:textId="6769601F" w:rsidR="00232999" w:rsidRDefault="008A6892" w:rsidP="00232999">
      <w:pPr>
        <w:pStyle w:val="ListParagraph"/>
        <w:numPr>
          <w:ilvl w:val="0"/>
          <w:numId w:val="1"/>
        </w:numPr>
      </w:pPr>
      <w:r w:rsidRPr="003F2B8A">
        <w:lastRenderedPageBreak/>
        <w:t>O</w:t>
      </w:r>
      <w:r>
        <w:t xml:space="preserve">ptometry </w:t>
      </w:r>
    </w:p>
    <w:p w14:paraId="5752F082" w14:textId="77777777" w:rsidR="00232999" w:rsidRDefault="00232999" w:rsidP="00232999">
      <w:pPr>
        <w:pStyle w:val="ListParagraph"/>
        <w:numPr>
          <w:ilvl w:val="0"/>
          <w:numId w:val="1"/>
        </w:numPr>
      </w:pPr>
      <w:r w:rsidRPr="003F2B8A">
        <w:t>Audiology</w:t>
      </w:r>
    </w:p>
    <w:p w14:paraId="23E192C8" w14:textId="77777777" w:rsidR="00232999" w:rsidRDefault="00232999" w:rsidP="00232999">
      <w:pPr>
        <w:pStyle w:val="ListParagraph"/>
        <w:numPr>
          <w:ilvl w:val="0"/>
          <w:numId w:val="1"/>
        </w:numPr>
      </w:pPr>
      <w:r w:rsidRPr="003F2B8A">
        <w:t>Women’s Health</w:t>
      </w:r>
    </w:p>
    <w:p w14:paraId="1FC8B72F" w14:textId="77777777" w:rsidR="00232999" w:rsidRDefault="00232999" w:rsidP="00232999">
      <w:pPr>
        <w:pStyle w:val="ListParagraph"/>
        <w:numPr>
          <w:ilvl w:val="0"/>
          <w:numId w:val="1"/>
        </w:numPr>
      </w:pPr>
      <w:r w:rsidRPr="003F2B8A">
        <w:t>Primary Care</w:t>
      </w:r>
    </w:p>
    <w:p w14:paraId="72284636" w14:textId="4D2528A6" w:rsidR="00232999" w:rsidRDefault="00232999" w:rsidP="00232999">
      <w:r>
        <w:t xml:space="preserve">This announcement is part of an ongoing collaboration between Onvida Health and the VA. Last year, Onvida Health and the VA announced a partnership with Onvida Health’s Family and Community Medicine Residency Program. The partnership gives </w:t>
      </w:r>
      <w:r w:rsidR="008A6892">
        <w:t xml:space="preserve">medical </w:t>
      </w:r>
      <w:r>
        <w:t xml:space="preserve">residents time in the clinic caring for our Veterans and provides additional care to those who have served. Onvida is hopeful that the continued partnership with the VA keeps more </w:t>
      </w:r>
      <w:r w:rsidR="008A6892">
        <w:t>providers</w:t>
      </w:r>
      <w:r>
        <w:t xml:space="preserve"> in the Yuma community focused on care for our Veterans. </w:t>
      </w:r>
    </w:p>
    <w:p w14:paraId="0E1A720B" w14:textId="77777777" w:rsidR="00232999" w:rsidRDefault="00232999" w:rsidP="00232999">
      <w:r w:rsidRPr="00D07C33">
        <w:t xml:space="preserve">“We are grateful for the opportunity to serve those who have served our nation by bringing accessible healthcare services to the Yuma community,” says Dr. Trenschel. “This new facility represents our deep commitment to ensuring that </w:t>
      </w:r>
      <w:r>
        <w:t>V</w:t>
      </w:r>
      <w:r w:rsidRPr="00D07C33">
        <w:t>eterans receive the respect, support and medical attention they deserve.”</w:t>
      </w:r>
    </w:p>
    <w:p w14:paraId="2795BD2E" w14:textId="51EE2CE0" w:rsidR="00232999" w:rsidRDefault="00232999" w:rsidP="00232999">
      <w:r>
        <w:t>The current Yuma VA Clinic located at 3111 South 4</w:t>
      </w:r>
      <w:r w:rsidRPr="00AD4470">
        <w:rPr>
          <w:vertAlign w:val="superscript"/>
        </w:rPr>
        <w:t>th</w:t>
      </w:r>
      <w:r>
        <w:t xml:space="preserve"> Ave. in the Big Curve Shopping Center has been providing comprehensive healthcare to Yuma Veterans since 2012. </w:t>
      </w:r>
    </w:p>
    <w:p w14:paraId="3687557E" w14:textId="77777777" w:rsidR="00232999" w:rsidRPr="001C2FA3" w:rsidRDefault="00232999" w:rsidP="00232999">
      <w:r w:rsidRPr="001C2FA3">
        <w:rPr>
          <w:b/>
          <w:bCs/>
        </w:rPr>
        <w:t xml:space="preserve">The Southern Arizona VA Health Care System (SAVAHCS) </w:t>
      </w:r>
      <w:r w:rsidRPr="001C2FA3">
        <w:t xml:space="preserve">has been providing outstanding healthcare to America’s heroes since 1928. SAVAHCS serves over 170,000 </w:t>
      </w:r>
      <w:r>
        <w:t>V</w:t>
      </w:r>
      <w:r w:rsidRPr="001C2FA3">
        <w:t>eterans across eight counties in southern Arizona, with its main campus in Tucson, Arizona, and eight community-based outpatient clinics located in the Northwest and Southeast Tucson Metro areas, Casa Grande, Green Valley, Sierra Vista, Stafford, and Yuma. SAVAHCS offers a full spectrum of healthcare services tha</w:t>
      </w:r>
      <w:r>
        <w:t>t are tailored to</w:t>
      </w:r>
      <w:r w:rsidRPr="001C2FA3">
        <w:t xml:space="preserve"> meet the unique needs of </w:t>
      </w:r>
      <w:r>
        <w:t>V</w:t>
      </w:r>
      <w:r w:rsidRPr="001C2FA3">
        <w:t>eterans.</w:t>
      </w:r>
    </w:p>
    <w:p w14:paraId="00E79D11" w14:textId="77777777" w:rsidR="00232999" w:rsidRPr="001C2FA3" w:rsidRDefault="00232999" w:rsidP="00232999">
      <w:r w:rsidRPr="001C2FA3">
        <w:t xml:space="preserve">Through its strong partnerships with academic institutions, SAVAHCS also plays a crucial role in advancing medical education and research to continually improve the standards of Veteran care. Committed to the principles of integrity, respect, and excellence, the SAVAHCS honors the service and sacrifice of </w:t>
      </w:r>
      <w:r>
        <w:t>V</w:t>
      </w:r>
      <w:r w:rsidRPr="001C2FA3">
        <w:t>eterans by providing the care and support they have earned.</w:t>
      </w:r>
    </w:p>
    <w:p w14:paraId="508143EE" w14:textId="77777777" w:rsidR="00232999" w:rsidRPr="00704AFF" w:rsidRDefault="00232999" w:rsidP="00232999">
      <w:pPr>
        <w:rPr>
          <w:szCs w:val="22"/>
        </w:rPr>
      </w:pPr>
      <w:r w:rsidRPr="00704AFF">
        <w:rPr>
          <w:b/>
          <w:bCs/>
          <w:szCs w:val="22"/>
        </w:rPr>
        <w:t>Onvida Health </w:t>
      </w:r>
      <w:r w:rsidRPr="00704AFF">
        <w:rPr>
          <w:szCs w:val="22"/>
        </w:rPr>
        <w:t xml:space="preserve">is a leading not-for-profit hospital system serving Yuma County and southwestern Arizona. The system includes two hospitals, 430 inpatient beds, 45 outpatient clinics and a free-standing Emergency Department. Onvida Health’s team includes 495 providers across 52 specialties, with 4,000 employees and hundreds of volunteers who work together to deliver high-quality, compassionate care. Together we are committed to delivering compassionate, patient-centered care in a welcoming and </w:t>
      </w:r>
      <w:r w:rsidRPr="00704AFF">
        <w:rPr>
          <w:szCs w:val="22"/>
        </w:rPr>
        <w:lastRenderedPageBreak/>
        <w:t>inclusive environment. At Onvida Health, our purpose is clear: to build a healthier tomorrow for the communities we proudly serve.</w:t>
      </w:r>
    </w:p>
    <w:p w14:paraId="0A17E87E" w14:textId="77777777" w:rsidR="00232999" w:rsidRPr="00733D0C" w:rsidRDefault="00232999" w:rsidP="00232999">
      <w:pPr>
        <w:jc w:val="center"/>
      </w:pPr>
      <w:r w:rsidRPr="00733D0C">
        <w:t>###</w:t>
      </w:r>
    </w:p>
    <w:p w14:paraId="2D039BED" w14:textId="77777777" w:rsidR="00232999" w:rsidRDefault="00232999"/>
    <w:sectPr w:rsidR="0023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92114"/>
    <w:multiLevelType w:val="hybridMultilevel"/>
    <w:tmpl w:val="D9C0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5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99"/>
    <w:rsid w:val="00102C54"/>
    <w:rsid w:val="00232999"/>
    <w:rsid w:val="003E0CF2"/>
    <w:rsid w:val="00475C37"/>
    <w:rsid w:val="00505156"/>
    <w:rsid w:val="007E098F"/>
    <w:rsid w:val="00833D8E"/>
    <w:rsid w:val="008A6892"/>
    <w:rsid w:val="008E58F9"/>
    <w:rsid w:val="00AC58C7"/>
    <w:rsid w:val="00C4080B"/>
    <w:rsid w:val="00C54CE3"/>
    <w:rsid w:val="00C641AB"/>
    <w:rsid w:val="00D952E8"/>
    <w:rsid w:val="00E45E37"/>
    <w:rsid w:val="00E84278"/>
    <w:rsid w:val="00E86F4C"/>
    <w:rsid w:val="00EE31C6"/>
    <w:rsid w:val="00F6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6750"/>
  <w15:chartTrackingRefBased/>
  <w15:docId w15:val="{15173034-97A4-4EFF-AD7E-11842558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99"/>
  </w:style>
  <w:style w:type="paragraph" w:styleId="Heading1">
    <w:name w:val="heading 1"/>
    <w:basedOn w:val="Normal"/>
    <w:next w:val="Normal"/>
    <w:link w:val="Heading1Char"/>
    <w:uiPriority w:val="9"/>
    <w:qFormat/>
    <w:rsid w:val="00232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99"/>
    <w:rPr>
      <w:rFonts w:eastAsiaTheme="majorEastAsia" w:cstheme="majorBidi"/>
      <w:color w:val="272727" w:themeColor="text1" w:themeTint="D8"/>
    </w:rPr>
  </w:style>
  <w:style w:type="paragraph" w:styleId="Title">
    <w:name w:val="Title"/>
    <w:basedOn w:val="Normal"/>
    <w:next w:val="Normal"/>
    <w:link w:val="TitleChar"/>
    <w:uiPriority w:val="10"/>
    <w:qFormat/>
    <w:rsid w:val="00232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99"/>
    <w:pPr>
      <w:spacing w:before="160"/>
      <w:jc w:val="center"/>
    </w:pPr>
    <w:rPr>
      <w:i/>
      <w:iCs/>
      <w:color w:val="404040" w:themeColor="text1" w:themeTint="BF"/>
    </w:rPr>
  </w:style>
  <w:style w:type="character" w:customStyle="1" w:styleId="QuoteChar">
    <w:name w:val="Quote Char"/>
    <w:basedOn w:val="DefaultParagraphFont"/>
    <w:link w:val="Quote"/>
    <w:uiPriority w:val="29"/>
    <w:rsid w:val="00232999"/>
    <w:rPr>
      <w:i/>
      <w:iCs/>
      <w:color w:val="404040" w:themeColor="text1" w:themeTint="BF"/>
    </w:rPr>
  </w:style>
  <w:style w:type="paragraph" w:styleId="ListParagraph">
    <w:name w:val="List Paragraph"/>
    <w:basedOn w:val="Normal"/>
    <w:uiPriority w:val="34"/>
    <w:qFormat/>
    <w:rsid w:val="00232999"/>
    <w:pPr>
      <w:ind w:left="720"/>
      <w:contextualSpacing/>
    </w:pPr>
  </w:style>
  <w:style w:type="character" w:styleId="IntenseEmphasis">
    <w:name w:val="Intense Emphasis"/>
    <w:basedOn w:val="DefaultParagraphFont"/>
    <w:uiPriority w:val="21"/>
    <w:qFormat/>
    <w:rsid w:val="00232999"/>
    <w:rPr>
      <w:i/>
      <w:iCs/>
      <w:color w:val="0F4761" w:themeColor="accent1" w:themeShade="BF"/>
    </w:rPr>
  </w:style>
  <w:style w:type="paragraph" w:styleId="IntenseQuote">
    <w:name w:val="Intense Quote"/>
    <w:basedOn w:val="Normal"/>
    <w:next w:val="Normal"/>
    <w:link w:val="IntenseQuoteChar"/>
    <w:uiPriority w:val="30"/>
    <w:qFormat/>
    <w:rsid w:val="00232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99"/>
    <w:rPr>
      <w:i/>
      <w:iCs/>
      <w:color w:val="0F4761" w:themeColor="accent1" w:themeShade="BF"/>
    </w:rPr>
  </w:style>
  <w:style w:type="character" w:styleId="IntenseReference">
    <w:name w:val="Intense Reference"/>
    <w:basedOn w:val="DefaultParagraphFont"/>
    <w:uiPriority w:val="32"/>
    <w:qFormat/>
    <w:rsid w:val="00232999"/>
    <w:rPr>
      <w:b/>
      <w:bCs/>
      <w:smallCaps/>
      <w:color w:val="0F4761" w:themeColor="accent1" w:themeShade="BF"/>
      <w:spacing w:val="5"/>
    </w:rPr>
  </w:style>
  <w:style w:type="character" w:styleId="CommentReference">
    <w:name w:val="annotation reference"/>
    <w:basedOn w:val="DefaultParagraphFont"/>
    <w:uiPriority w:val="99"/>
    <w:semiHidden/>
    <w:unhideWhenUsed/>
    <w:rsid w:val="00232999"/>
    <w:rPr>
      <w:sz w:val="16"/>
      <w:szCs w:val="16"/>
    </w:rPr>
  </w:style>
  <w:style w:type="paragraph" w:styleId="CommentText">
    <w:name w:val="annotation text"/>
    <w:basedOn w:val="Normal"/>
    <w:link w:val="CommentTextChar"/>
    <w:uiPriority w:val="99"/>
    <w:unhideWhenUsed/>
    <w:rsid w:val="00232999"/>
    <w:pPr>
      <w:spacing w:line="240" w:lineRule="auto"/>
    </w:pPr>
    <w:rPr>
      <w:sz w:val="20"/>
      <w:szCs w:val="20"/>
    </w:rPr>
  </w:style>
  <w:style w:type="character" w:customStyle="1" w:styleId="CommentTextChar">
    <w:name w:val="Comment Text Char"/>
    <w:basedOn w:val="DefaultParagraphFont"/>
    <w:link w:val="CommentText"/>
    <w:uiPriority w:val="99"/>
    <w:rsid w:val="00232999"/>
    <w:rPr>
      <w:sz w:val="20"/>
      <w:szCs w:val="20"/>
    </w:rPr>
  </w:style>
  <w:style w:type="paragraph" w:customStyle="1" w:styleId="Mediacontact">
    <w:name w:val="Media contact"/>
    <w:basedOn w:val="Normal"/>
    <w:qFormat/>
    <w:rsid w:val="00232999"/>
    <w:pPr>
      <w:tabs>
        <w:tab w:val="left" w:pos="240"/>
      </w:tabs>
      <w:spacing w:after="360" w:line="300" w:lineRule="exact"/>
      <w:contextualSpacing/>
    </w:pPr>
    <w:rPr>
      <w:rFonts w:ascii="Arial" w:hAnsi="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700</Words>
  <Characters>3970</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Luke D.</dc:creator>
  <cp:keywords/>
  <dc:description/>
  <cp:lastModifiedBy>Shay Andres</cp:lastModifiedBy>
  <cp:revision>6</cp:revision>
  <dcterms:created xsi:type="dcterms:W3CDTF">2025-11-12T22:54:00Z</dcterms:created>
  <dcterms:modified xsi:type="dcterms:W3CDTF">2025-11-14T15:54:00Z</dcterms:modified>
</cp:coreProperties>
</file>